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87" w:rsidRDefault="00D07814" w:rsidP="00D07814">
      <w:pPr>
        <w:jc w:val="center"/>
        <w:rPr>
          <w:rFonts w:cs="B Lotus"/>
          <w:sz w:val="44"/>
          <w:szCs w:val="44"/>
          <w:rtl/>
        </w:rPr>
      </w:pPr>
      <w:r w:rsidRPr="00D07814">
        <w:rPr>
          <w:rFonts w:cs="B Lotus" w:hint="cs"/>
          <w:sz w:val="44"/>
          <w:szCs w:val="44"/>
          <w:rtl/>
        </w:rPr>
        <w:t>نسخه فارسی</w:t>
      </w:r>
    </w:p>
    <w:p w:rsidR="00D07814" w:rsidRDefault="00D07814" w:rsidP="00D07814">
      <w:pPr>
        <w:jc w:val="center"/>
        <w:rPr>
          <w:rFonts w:cs="B Lotus"/>
          <w:sz w:val="44"/>
          <w:szCs w:val="44"/>
          <w:rtl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  <w:rtl/>
        </w:rPr>
      </w:pPr>
    </w:p>
    <w:p w:rsidR="00D07814" w:rsidRPr="00D07814" w:rsidRDefault="00D07814" w:rsidP="00D07814">
      <w:pPr>
        <w:jc w:val="center"/>
        <w:rPr>
          <w:rFonts w:ascii="Times New Roman" w:hAnsi="Times New Roman" w:cs="Times New Roman"/>
          <w:sz w:val="52"/>
          <w:szCs w:val="52"/>
        </w:rPr>
      </w:pPr>
      <w:r w:rsidRPr="00D07814">
        <w:rPr>
          <w:rFonts w:ascii="Times New Roman" w:hAnsi="Times New Roman" w:cs="Times New Roman"/>
          <w:sz w:val="52"/>
          <w:szCs w:val="52"/>
        </w:rPr>
        <w:t>Interpersonal Dependency</w:t>
      </w:r>
    </w:p>
    <w:p w:rsidR="00D07814" w:rsidRPr="00D07814" w:rsidRDefault="00D07814" w:rsidP="00D07814">
      <w:pPr>
        <w:jc w:val="center"/>
        <w:rPr>
          <w:rFonts w:cs="B Lotus"/>
          <w:sz w:val="44"/>
          <w:szCs w:val="44"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  <w:rtl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  <w:rtl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  <w:rtl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</w:rPr>
      </w:pPr>
    </w:p>
    <w:p w:rsidR="00D07814" w:rsidRPr="00D07814" w:rsidRDefault="00D07814" w:rsidP="00D07814">
      <w:pPr>
        <w:jc w:val="center"/>
        <w:rPr>
          <w:rFonts w:cs="B Lotus"/>
          <w:sz w:val="44"/>
          <w:szCs w:val="44"/>
          <w:rtl/>
        </w:rPr>
      </w:pPr>
      <w:r w:rsidRPr="00D07814">
        <w:rPr>
          <w:rFonts w:cs="B Lotus" w:hint="cs"/>
          <w:sz w:val="44"/>
          <w:szCs w:val="44"/>
          <w:rtl/>
        </w:rPr>
        <w:t>دکتر نیما قربانی</w:t>
      </w:r>
    </w:p>
    <w:p w:rsidR="00D07814" w:rsidRDefault="00D07814" w:rsidP="00D07814">
      <w:pPr>
        <w:jc w:val="center"/>
        <w:rPr>
          <w:rFonts w:cs="B Lotus"/>
          <w:sz w:val="44"/>
          <w:szCs w:val="44"/>
          <w:rtl/>
        </w:rPr>
      </w:pPr>
      <w:r w:rsidRPr="00D07814">
        <w:rPr>
          <w:rFonts w:cs="B Lotus" w:hint="cs"/>
          <w:sz w:val="44"/>
          <w:szCs w:val="44"/>
          <w:rtl/>
        </w:rPr>
        <w:t>استاد دانشگاه تهران</w:t>
      </w:r>
    </w:p>
    <w:p w:rsidR="00D07814" w:rsidRDefault="00D07814">
      <w:pPr>
        <w:bidi w:val="0"/>
        <w:rPr>
          <w:rFonts w:cs="B Lotus"/>
          <w:sz w:val="44"/>
          <w:szCs w:val="44"/>
          <w:rtl/>
        </w:rPr>
      </w:pPr>
      <w:r>
        <w:rPr>
          <w:rFonts w:cs="B Lotus"/>
          <w:sz w:val="44"/>
          <w:szCs w:val="44"/>
          <w:rtl/>
        </w:rPr>
        <w:br w:type="page"/>
      </w:r>
    </w:p>
    <w:p w:rsidR="00D07814" w:rsidRDefault="00D07814" w:rsidP="00D07814">
      <w:pPr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عبارت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های 36-1. </w:t>
      </w:r>
      <w:r w:rsidR="00483C8D">
        <w:rPr>
          <w:rFonts w:cs="B Lotus" w:hint="cs"/>
          <w:sz w:val="28"/>
          <w:szCs w:val="28"/>
          <w:rtl/>
        </w:rPr>
        <w:t>هر عبارت را به دقت بخوانید و پاسخ خود را در پاسخنامه مشخص نمایید.</w:t>
      </w:r>
    </w:p>
    <w:tbl>
      <w:tblPr>
        <w:tblStyle w:val="TableGrid"/>
        <w:bidiVisual/>
        <w:tblW w:w="8947" w:type="dxa"/>
        <w:jc w:val="center"/>
        <w:tblLook w:val="04A0" w:firstRow="1" w:lastRow="0" w:firstColumn="1" w:lastColumn="0" w:noHBand="0" w:noVBand="1"/>
      </w:tblPr>
      <w:tblGrid>
        <w:gridCol w:w="1565"/>
        <w:gridCol w:w="1983"/>
        <w:gridCol w:w="1976"/>
        <w:gridCol w:w="1939"/>
        <w:gridCol w:w="1484"/>
      </w:tblGrid>
      <w:tr w:rsidR="007B16A3" w:rsidRPr="00045AFF" w:rsidTr="00E713EC">
        <w:trPr>
          <w:trHeight w:val="454"/>
          <w:jc w:val="center"/>
        </w:trPr>
        <w:tc>
          <w:tcPr>
            <w:tcW w:w="1565" w:type="dxa"/>
          </w:tcPr>
          <w:p w:rsidR="007B16A3" w:rsidRPr="00045AFF" w:rsidRDefault="007B16A3" w:rsidP="00E713EC">
            <w:pPr>
              <w:pStyle w:val="ListParagraph"/>
              <w:ind w:left="-755" w:right="-709"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1.</w:t>
            </w:r>
            <w:r>
              <w:rPr>
                <w:rFonts w:cs="B Lotus" w:hint="cs"/>
                <w:sz w:val="26"/>
                <w:szCs w:val="26"/>
                <w:rtl/>
              </w:rPr>
              <w:t>عمدتا</w:t>
            </w:r>
            <w:r w:rsidRPr="00045AFF">
              <w:rPr>
                <w:rFonts w:cs="B Lotus" w:hint="cs"/>
                <w:sz w:val="26"/>
                <w:szCs w:val="26"/>
                <w:rtl/>
              </w:rPr>
              <w:t xml:space="preserve"> مخالف</w:t>
            </w:r>
          </w:p>
        </w:tc>
        <w:tc>
          <w:tcPr>
            <w:tcW w:w="1983" w:type="dxa"/>
          </w:tcPr>
          <w:p w:rsidR="007B16A3" w:rsidRPr="00045AFF" w:rsidRDefault="007B16A3" w:rsidP="00E713EC">
            <w:pPr>
              <w:pStyle w:val="ListParagraph"/>
              <w:ind w:left="-755" w:right="-709"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2.تا حدودي مخالف</w:t>
            </w:r>
          </w:p>
        </w:tc>
        <w:tc>
          <w:tcPr>
            <w:tcW w:w="1976" w:type="dxa"/>
          </w:tcPr>
          <w:p w:rsidR="007B16A3" w:rsidRPr="00045AFF" w:rsidRDefault="007B16A3" w:rsidP="00E713EC">
            <w:pPr>
              <w:pStyle w:val="ListParagraph"/>
              <w:ind w:left="-755" w:right="-709"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3.نه موافق نه مخالف</w:t>
            </w:r>
          </w:p>
        </w:tc>
        <w:tc>
          <w:tcPr>
            <w:tcW w:w="1939" w:type="dxa"/>
          </w:tcPr>
          <w:p w:rsidR="007B16A3" w:rsidRPr="00045AFF" w:rsidRDefault="007B16A3" w:rsidP="00E713EC">
            <w:pPr>
              <w:pStyle w:val="ListParagraph"/>
              <w:ind w:left="-755" w:right="-709"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4.تاحدودي موافق</w:t>
            </w:r>
          </w:p>
        </w:tc>
        <w:tc>
          <w:tcPr>
            <w:tcW w:w="1484" w:type="dxa"/>
          </w:tcPr>
          <w:p w:rsidR="007B16A3" w:rsidRPr="00045AFF" w:rsidRDefault="007B16A3" w:rsidP="00E713EC">
            <w:pPr>
              <w:pStyle w:val="ListParagraph"/>
              <w:ind w:left="-755" w:right="-709"/>
              <w:jc w:val="center"/>
              <w:rPr>
                <w:rFonts w:cs="B Lotus"/>
                <w:sz w:val="26"/>
                <w:szCs w:val="26"/>
                <w:rtl/>
              </w:rPr>
            </w:pPr>
            <w:r w:rsidRPr="00045AFF">
              <w:rPr>
                <w:rFonts w:cs="B Lotus" w:hint="cs"/>
                <w:sz w:val="26"/>
                <w:szCs w:val="26"/>
                <w:rtl/>
              </w:rPr>
              <w:t>5.</w:t>
            </w:r>
            <w:r>
              <w:rPr>
                <w:rFonts w:cs="B Lotus" w:hint="cs"/>
                <w:sz w:val="26"/>
                <w:szCs w:val="26"/>
                <w:rtl/>
              </w:rPr>
              <w:t>عمدتا</w:t>
            </w:r>
            <w:r w:rsidRPr="00045AFF">
              <w:rPr>
                <w:rFonts w:cs="B Lotus" w:hint="cs"/>
                <w:sz w:val="26"/>
                <w:szCs w:val="26"/>
                <w:rtl/>
              </w:rPr>
              <w:t xml:space="preserve"> موافق</w:t>
            </w:r>
          </w:p>
        </w:tc>
      </w:tr>
    </w:tbl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>من دائماً سعی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کنم و اغلب مواقع حتی خود را به زحمت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اندازم تا آدمهای نزدیکم را یاری کنم یا خشنود سازم.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از جریحه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دار کردن احساسات سایر افراد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ترسم.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ترجیح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دهم دنباله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رو باشم تا رهبر.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اغلب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بینم در حال فکر کردن به دوستان یا خانواده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ام هستم.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«نه» گفتن به درخواست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دوستان برایم بسیار دشوار است.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آنچه را که لازمه رهبر خوب بودن است ندارم.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پس از درگیری با یک دوست، باید هرچه سریعتر رابطه را اصلاح کنم.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نسبت به دیگران بیش از آنچه که لازم است، نادم و عذرخواهم.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قطعا اعتماد به نفس ندارم.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اینکه قادر باشم با آدمهای دیگر تجربه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مشترک داشته باشم، آن افراد را برایم جالبتر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کند.</w:t>
      </w:r>
    </w:p>
    <w:p w:rsidR="00D07814" w:rsidRDefault="00D07814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«نه» گفتن به آدمها برایم دشوار است.</w:t>
      </w:r>
    </w:p>
    <w:p w:rsidR="00D07814" w:rsidRDefault="001A1130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کاملاً اعتماد به نفس دارم.</w:t>
      </w:r>
    </w:p>
    <w:p w:rsidR="001A1130" w:rsidRDefault="001A1130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به طور مکرر از دیگران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خواهم که نصیحتم کنند.</w:t>
      </w:r>
    </w:p>
    <w:p w:rsidR="001A1130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اگر فکر کنم ممکن است کسی از من رنجیده باشد، مایلم از او عذرخواهی کنم.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بحث و جدل به سادگی شکست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خورم.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داشتن روابط نزدیک با آدمهای دیگر باعث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شود احساس امنیت کنم.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خشم مرا وحشت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زده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کند.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بحث و جدل به سادگی تسلیم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اگر دوست بسیار نزدیکی را از دست بدهم، احساس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کنم بخش مهمی از خودم را از دست داده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خیلی نگران رنجاندن یا صدمه زدن به شخصی نزدیک هستم.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موقعیت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های اجتماعی معمولاً بسیار مضطرب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فقدان پایداری در روابط انسانی مرا آزار نمی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دهد.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برای خشنود کردن دیگران، کارهایی را انجام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دهم که خیلی مورد علاقه من نیست.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lastRenderedPageBreak/>
        <w:t>من نسبت به قضاوت خودم بسیار مطمئن هستم.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منزوی بودن از دیگران به ناخشنودی منجر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شود.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محکوم شدن توسط کسی که برایم مهم است، بسیار دردناک است.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اینکه خودم تصمیم بگیرم، برایم بسیار دشوار است.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فکر از دست دادن یک دوست نزدیک برایم وحشت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آور است.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من کاملا مستقل و آزاد از قواعد خانوادگی بوده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نسبت به توانایی خودم در پرداختن به اغلب مشکلات شخصی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ای که احتمالا در زندگی با آنها مواجه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شوم، مطمئن هستم.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جدا شدن از آدمهایی که عاشقشان هستم، برایم دشوار است.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نسبت به علائم طرد شدن از جانب دیگران بسیار حساس هستم.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دیگران به سادگی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توانند نظر مرا تغییر دهند حتی وقتی که فکر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کنم تصمیم خود را درباره یک موضوع گرفته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ام.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دوست داشته شدن و تأیید شدن توسط دیگران برایم مهم است.</w:t>
      </w:r>
    </w:p>
    <w:p w:rsidR="00A47DBF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آنچه که دیگران درباره من فکر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کنند، مرا آزار نمی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دهد.</w:t>
      </w:r>
    </w:p>
    <w:p w:rsidR="008461EE" w:rsidRDefault="00A47DBF" w:rsidP="00D07814">
      <w:pPr>
        <w:pStyle w:val="ListParagraph"/>
        <w:numPr>
          <w:ilvl w:val="0"/>
          <w:numId w:val="1"/>
        </w:numPr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معمولاً انتظار دارم در کارهایی که انجام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دهم موفق شوم.</w:t>
      </w:r>
    </w:p>
    <w:p w:rsidR="008461EE" w:rsidRDefault="008461EE" w:rsidP="008461EE">
      <w:pPr>
        <w:ind w:left="360"/>
        <w:jc w:val="lowKashida"/>
        <w:rPr>
          <w:rFonts w:cs="B Lotus"/>
          <w:sz w:val="28"/>
          <w:szCs w:val="28"/>
          <w:rtl/>
        </w:rPr>
      </w:pPr>
    </w:p>
    <w:p w:rsidR="00A47DBF" w:rsidRDefault="008461EE" w:rsidP="008461EE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 w:rsidRPr="0016382A">
        <w:rPr>
          <w:rFonts w:ascii="Times New Roman" w:hAnsi="Times New Roman" w:cs="Times New Roman"/>
          <w:sz w:val="28"/>
          <w:szCs w:val="28"/>
          <w:u w:val="single"/>
        </w:rPr>
        <w:t>Scoring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23B" w:rsidRDefault="006D523B" w:rsidP="006D523B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Reverse Items:</w:t>
      </w:r>
      <w:r w:rsidR="00E717AB">
        <w:rPr>
          <w:rFonts w:ascii="Times New Roman" w:hAnsi="Times New Roman" w:cs="Times New Roman"/>
          <w:sz w:val="28"/>
          <w:szCs w:val="28"/>
        </w:rPr>
        <w:t xml:space="preserve"> 12- 22- 24- 29- 30- 35- 36</w:t>
      </w:r>
    </w:p>
    <w:p w:rsidR="008461EE" w:rsidRDefault="00A756E9" w:rsidP="00A756E9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Love Dependency: 1-4- 7- 10- 13- 16- 19- 22- 25- 28- 31- 34</w:t>
      </w:r>
    </w:p>
    <w:p w:rsidR="00A756E9" w:rsidRDefault="00A756E9" w:rsidP="00A756E9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Exploitable Dependency: 2- 5- 8- 11- 14- 17- 20- 23- 26- 29- 32- 35</w:t>
      </w:r>
    </w:p>
    <w:p w:rsidR="00A756E9" w:rsidRPr="00A756E9" w:rsidRDefault="00A756E9" w:rsidP="00A756E9">
      <w:pPr>
        <w:bidi w:val="0"/>
        <w:ind w:left="36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A756E9">
        <w:rPr>
          <w:rFonts w:ascii="Times New Roman" w:hAnsi="Times New Roman" w:cs="Times New Roman"/>
          <w:sz w:val="28"/>
          <w:szCs w:val="28"/>
        </w:rPr>
        <w:t>Submissive Dependency: 3- 6- 9- 12- 15- 18- 21- 24- 27- 30- 33- 36</w:t>
      </w:r>
    </w:p>
    <w:sectPr w:rsidR="00A756E9" w:rsidRPr="00A756E9" w:rsidSect="0036576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762F1"/>
    <w:multiLevelType w:val="hybridMultilevel"/>
    <w:tmpl w:val="C7B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49"/>
    <w:rsid w:val="0016382A"/>
    <w:rsid w:val="001A1130"/>
    <w:rsid w:val="0036576B"/>
    <w:rsid w:val="00483C8D"/>
    <w:rsid w:val="006D523B"/>
    <w:rsid w:val="007B16A3"/>
    <w:rsid w:val="00803EF8"/>
    <w:rsid w:val="008461EE"/>
    <w:rsid w:val="008E1687"/>
    <w:rsid w:val="00A47DBF"/>
    <w:rsid w:val="00A756E9"/>
    <w:rsid w:val="00D07814"/>
    <w:rsid w:val="00D74A42"/>
    <w:rsid w:val="00E717AB"/>
    <w:rsid w:val="00E8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DED7EA-6424-4372-AA73-B656683F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14"/>
    <w:pPr>
      <w:ind w:left="720"/>
      <w:contextualSpacing/>
    </w:pPr>
  </w:style>
  <w:style w:type="table" w:styleId="TableGrid">
    <w:name w:val="Table Grid"/>
    <w:basedOn w:val="TableNormal"/>
    <w:uiPriority w:val="59"/>
    <w:rsid w:val="007B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Somayye</cp:lastModifiedBy>
  <cp:revision>9</cp:revision>
  <dcterms:created xsi:type="dcterms:W3CDTF">2017-02-24T05:53:00Z</dcterms:created>
  <dcterms:modified xsi:type="dcterms:W3CDTF">2017-02-25T15:30:00Z</dcterms:modified>
</cp:coreProperties>
</file>