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  <w:r w:rsidRPr="00764143">
        <w:rPr>
          <w:rFonts w:ascii="W_lotus Bold" w:hAnsi="W_lotus Bold" w:cs="B Lotus" w:hint="cs"/>
          <w:sz w:val="36"/>
          <w:szCs w:val="44"/>
          <w:rtl/>
          <w:lang w:bidi="fa-IR"/>
        </w:rPr>
        <w:t>نسخه فارسی</w:t>
      </w: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  <w:r w:rsidRPr="00764143">
        <w:rPr>
          <w:rFonts w:ascii="W_lotus Bold" w:hAnsi="W_lotus Bold" w:cs="B Lotus" w:hint="cs"/>
          <w:sz w:val="36"/>
          <w:szCs w:val="44"/>
          <w:rtl/>
          <w:lang w:bidi="fa-IR"/>
        </w:rPr>
        <w:t>مقیاس مرزهای روانشناختی</w:t>
      </w:r>
    </w:p>
    <w:p w:rsidR="00764143" w:rsidRPr="00764143" w:rsidRDefault="00764143" w:rsidP="00764143">
      <w:pPr>
        <w:bidi/>
        <w:jc w:val="center"/>
        <w:rPr>
          <w:rFonts w:asciiTheme="majorBidi" w:hAnsiTheme="majorBidi" w:cstheme="majorBidi"/>
          <w:sz w:val="36"/>
          <w:szCs w:val="44"/>
          <w:lang w:bidi="fa-IR"/>
        </w:rPr>
      </w:pPr>
      <w:r w:rsidRPr="00764143">
        <w:rPr>
          <w:rFonts w:asciiTheme="majorBidi" w:hAnsiTheme="majorBidi" w:cstheme="majorBidi"/>
          <w:sz w:val="36"/>
          <w:szCs w:val="44"/>
          <w:lang w:bidi="fa-IR"/>
        </w:rPr>
        <w:t>Psychological Boundaries</w:t>
      </w: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lang w:bidi="fa-IR"/>
        </w:rPr>
      </w:pP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36"/>
          <w:szCs w:val="44"/>
          <w:rtl/>
          <w:lang w:bidi="fa-IR"/>
        </w:rPr>
      </w:pPr>
      <w:r w:rsidRPr="00764143">
        <w:rPr>
          <w:rFonts w:ascii="W_lotus Bold" w:hAnsi="W_lotus Bold" w:cs="B Lotus" w:hint="cs"/>
          <w:sz w:val="36"/>
          <w:szCs w:val="44"/>
          <w:rtl/>
          <w:lang w:bidi="fa-IR"/>
        </w:rPr>
        <w:t>دکتر نیما قربانی</w:t>
      </w:r>
    </w:p>
    <w:p w:rsidR="00764143" w:rsidRPr="00764143" w:rsidRDefault="00764143" w:rsidP="00764143">
      <w:pPr>
        <w:bidi/>
        <w:jc w:val="center"/>
        <w:rPr>
          <w:rFonts w:ascii="W_lotus Bold" w:hAnsi="W_lotus Bold" w:cs="B Lotus"/>
          <w:sz w:val="28"/>
          <w:szCs w:val="28"/>
          <w:rtl/>
          <w:lang w:bidi="fa-IR"/>
        </w:rPr>
      </w:pPr>
      <w:r w:rsidRPr="00764143">
        <w:rPr>
          <w:rFonts w:ascii="W_lotus Bold" w:hAnsi="W_lotus Bold" w:cs="B Lotus" w:hint="cs"/>
          <w:sz w:val="36"/>
          <w:szCs w:val="44"/>
          <w:rtl/>
          <w:lang w:bidi="fa-IR"/>
        </w:rPr>
        <w:t>استاد</w:t>
      </w:r>
      <w:r w:rsidR="005E59DF">
        <w:rPr>
          <w:rFonts w:ascii="W_lotus Bold" w:hAnsi="W_lotus Bold" w:cs="B Lotus" w:hint="cs"/>
          <w:sz w:val="36"/>
          <w:szCs w:val="44"/>
          <w:rtl/>
          <w:lang w:bidi="fa-IR"/>
        </w:rPr>
        <w:t xml:space="preserve"> تمام</w:t>
      </w:r>
      <w:bookmarkStart w:id="0" w:name="_GoBack"/>
      <w:bookmarkEnd w:id="0"/>
      <w:r w:rsidRPr="00764143">
        <w:rPr>
          <w:rFonts w:ascii="W_lotus Bold" w:hAnsi="W_lotus Bold" w:cs="B Lotus" w:hint="cs"/>
          <w:sz w:val="36"/>
          <w:szCs w:val="44"/>
          <w:rtl/>
          <w:lang w:bidi="fa-IR"/>
        </w:rPr>
        <w:t xml:space="preserve"> دانشگاه تهران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br w:type="page"/>
      </w:r>
    </w:p>
    <w:p w:rsidR="00764143" w:rsidRPr="00764143" w:rsidRDefault="00764143" w:rsidP="00764143">
      <w:pPr>
        <w:bidi/>
        <w:spacing w:before="240"/>
        <w:jc w:val="both"/>
        <w:rPr>
          <w:rFonts w:ascii="W_lotus Bold" w:hAnsi="W_lotus Bold" w:cs="B Lotus"/>
          <w:sz w:val="28"/>
          <w:szCs w:val="28"/>
          <w:rtl/>
          <w:lang w:bidi="fa-IR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lastRenderedPageBreak/>
        <w:t>عبارات ۲۰-۱.</w:t>
      </w:r>
      <w:r w:rsidR="00F679DE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لطفا هر </w:t>
      </w:r>
      <w:r w:rsidR="0037007D" w:rsidRPr="00764143">
        <w:rPr>
          <w:rFonts w:ascii="W_lotus Bold" w:hAnsi="W_lotus Bold" w:cs="B Lotus"/>
          <w:sz w:val="28"/>
          <w:szCs w:val="28"/>
          <w:rtl/>
          <w:lang w:bidi="fa-IR"/>
        </w:rPr>
        <w:t>عبارت</w:t>
      </w:r>
      <w:r w:rsidR="00F679DE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را با دقت بخوانید و </w:t>
      </w:r>
      <w:r w:rsidR="0037007D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بررسی </w:t>
      </w:r>
      <w:r>
        <w:rPr>
          <w:rFonts w:ascii="W_lotus Bold" w:hAnsi="W_lotus Bold" w:cs="B Lotus"/>
          <w:sz w:val="28"/>
          <w:szCs w:val="28"/>
          <w:rtl/>
          <w:lang w:bidi="fa-IR"/>
        </w:rPr>
        <w:t>کنید چه میزان این عبارت درباره</w:t>
      </w:r>
      <w:r>
        <w:rPr>
          <w:rFonts w:ascii="W_lotus Bold" w:hAnsi="W_lotus Bold" w:cs="B Lotus"/>
          <w:sz w:val="28"/>
          <w:szCs w:val="28"/>
          <w:rtl/>
          <w:lang w:bidi="fa-IR"/>
        </w:rPr>
        <w:softHyphen/>
      </w:r>
      <w:r w:rsidR="0037007D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شما صحیح است</w:t>
      </w:r>
      <w:r w:rsidR="009B3D15" w:rsidRPr="00764143">
        <w:rPr>
          <w:rFonts w:ascii="W_lotus Bold" w:hAnsi="W_lotus Bold" w:cs="B Lotus"/>
          <w:sz w:val="28"/>
          <w:szCs w:val="28"/>
          <w:rtl/>
          <w:lang w:bidi="fa-IR"/>
        </w:rPr>
        <w:t>.</w:t>
      </w:r>
      <w:r w:rsidR="0037007D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</w:t>
      </w:r>
      <w:r w:rsidR="006642C7" w:rsidRPr="00764143">
        <w:rPr>
          <w:rFonts w:ascii="W_lotus Bold" w:hAnsi="W_lotus Bold" w:cs="B Lotus"/>
          <w:sz w:val="28"/>
          <w:szCs w:val="28"/>
          <w:rtl/>
          <w:lang w:bidi="fa-IR"/>
        </w:rPr>
        <w:t>بر</w:t>
      </w:r>
      <w:r w:rsidR="0037007D" w:rsidRPr="00764143">
        <w:rPr>
          <w:rFonts w:ascii="W_lotus Bold" w:hAnsi="W_lotus Bold" w:cs="B Lotus"/>
          <w:sz w:val="28"/>
          <w:szCs w:val="28"/>
          <w:rtl/>
          <w:lang w:bidi="fa-IR"/>
        </w:rPr>
        <w:t>ای برآورد</w:t>
      </w:r>
      <w:r w:rsidR="006642C7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شما</w:t>
      </w:r>
      <w:r w:rsidR="0042105C" w:rsidRPr="00764143">
        <w:rPr>
          <w:rFonts w:ascii="W_lotus Bold" w:hAnsi="W_lotus Bold" w:cs="B Lotus"/>
          <w:sz w:val="28"/>
          <w:szCs w:val="28"/>
          <w:rtl/>
          <w:lang w:bidi="fa-IR"/>
        </w:rPr>
        <w:t>،</w:t>
      </w:r>
      <w:r w:rsidR="006642C7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یک مقیاس پنج درجه</w:t>
      </w:r>
      <w:r w:rsidR="006642C7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ای در نظر گرفته شده است.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لطفا سوالات را سریع، ولی با دقت ارزیابی کنید. هیچ پاسخ درست یا غلطی وجود ندارد. اگر شک دارید، گزینه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ای</w:t>
      </w: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 را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که بیشتر از </w:t>
      </w:r>
      <w:r>
        <w:rPr>
          <w:rFonts w:ascii="W_lotus Bold" w:hAnsi="W_lotus Bold" w:cs="B Lotus"/>
          <w:sz w:val="28"/>
          <w:szCs w:val="28"/>
          <w:rtl/>
          <w:lang w:bidi="fa-IR"/>
        </w:rPr>
        <w:t xml:space="preserve">همه مناسب است 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علامت بزنید.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4143" w:rsidTr="00764143">
        <w:tc>
          <w:tcPr>
            <w:tcW w:w="1870" w:type="dxa"/>
          </w:tcPr>
          <w:p w:rsidR="00764143" w:rsidRPr="00764143" w:rsidRDefault="0046032A" w:rsidP="00764143">
            <w:pPr>
              <w:bidi/>
              <w:jc w:val="center"/>
              <w:rPr>
                <w:rFonts w:ascii="W_lotus Bold" w:hAnsi="W_lotus Bold"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>۱.شدیدا</w:t>
            </w:r>
            <w:r w:rsidR="00764143"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مخالف</w:t>
            </w:r>
          </w:p>
        </w:tc>
        <w:tc>
          <w:tcPr>
            <w:tcW w:w="1870" w:type="dxa"/>
          </w:tcPr>
          <w:p w:rsidR="00764143" w:rsidRPr="00764143" w:rsidRDefault="00764143" w:rsidP="00764143">
            <w:pPr>
              <w:bidi/>
              <w:jc w:val="center"/>
              <w:rPr>
                <w:rFonts w:ascii="W_lotus Bold" w:hAnsi="W_lotus Bold"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>۲. مخالف</w:t>
            </w:r>
          </w:p>
        </w:tc>
        <w:tc>
          <w:tcPr>
            <w:tcW w:w="1870" w:type="dxa"/>
          </w:tcPr>
          <w:p w:rsidR="00764143" w:rsidRPr="00764143" w:rsidRDefault="00764143" w:rsidP="00764143">
            <w:pPr>
              <w:bidi/>
              <w:jc w:val="center"/>
              <w:rPr>
                <w:rFonts w:ascii="W_lotus Bold" w:hAnsi="W_lotus Bold"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>۳. نظری ندارم</w:t>
            </w:r>
          </w:p>
        </w:tc>
        <w:tc>
          <w:tcPr>
            <w:tcW w:w="1870" w:type="dxa"/>
          </w:tcPr>
          <w:p w:rsidR="00764143" w:rsidRPr="00764143" w:rsidRDefault="00764143" w:rsidP="00764143">
            <w:pPr>
              <w:bidi/>
              <w:jc w:val="center"/>
              <w:rPr>
                <w:rFonts w:ascii="W_lotus Bold" w:hAnsi="W_lotus Bold"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>۴. موافق</w:t>
            </w:r>
          </w:p>
        </w:tc>
        <w:tc>
          <w:tcPr>
            <w:tcW w:w="1870" w:type="dxa"/>
          </w:tcPr>
          <w:p w:rsidR="00764143" w:rsidRPr="00764143" w:rsidRDefault="00764143" w:rsidP="0046032A">
            <w:pPr>
              <w:bidi/>
              <w:jc w:val="center"/>
              <w:rPr>
                <w:rFonts w:ascii="W_lotus Bold" w:hAnsi="W_lotus Bold"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۵. </w:t>
            </w:r>
            <w:r w:rsidR="0046032A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>شدیدا</w:t>
            </w:r>
            <w:r w:rsidRPr="00764143">
              <w:rPr>
                <w:rFonts w:ascii="W_lotus Bold" w:hAnsi="W_lotus Bold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موافق</w:t>
            </w:r>
          </w:p>
        </w:tc>
      </w:tr>
    </w:tbl>
    <w:p w:rsidR="00750A7D" w:rsidRPr="00764143" w:rsidRDefault="00764143" w:rsidP="00764143">
      <w:pPr>
        <w:bidi/>
        <w:spacing w:before="240"/>
        <w:jc w:val="both"/>
        <w:rPr>
          <w:rFonts w:ascii="W_lotus Bold" w:hAnsi="W_lotus Bold" w:cs="B Lotus"/>
          <w:sz w:val="28"/>
          <w:szCs w:val="28"/>
          <w:lang w:bidi="fa-IR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>۱.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کاملا احساس بالغ بودن دارم و دیگر نمی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توانم تصور کنم که کودک بودن چگونه بود.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۲.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قوانین روشن و نظم و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ترتیب  را در زندگی ترجیح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 xml:space="preserve">دهم. 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۳.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با اشخاصی که به تازگی ملاقات کرده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ام، من به راحتی موضوعات یا مشکلات شخصی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ام را مرتبط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کنم.</w:t>
      </w:r>
    </w:p>
    <w:p w:rsidR="00041AB7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۴. </w:t>
      </w:r>
      <w:r w:rsidR="00041AB7" w:rsidRPr="00764143">
        <w:rPr>
          <w:rFonts w:ascii="W_lotus Bold" w:hAnsi="W_lotus Bold" w:cs="B Lotus" w:hint="cs"/>
          <w:sz w:val="28"/>
          <w:szCs w:val="28"/>
          <w:rtl/>
          <w:lang w:bidi="fa-IR"/>
        </w:rPr>
        <w:t>ا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ین برایم مهم است که بدانم امروز چه چیزهایی پیش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رویم قرار دارد، تا بتوانم همه چیز را برنامه ریزی کنم.</w:t>
      </w:r>
    </w:p>
    <w:p w:rsidR="00041AB7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۵. </w:t>
      </w:r>
      <w:r w:rsidR="00041AB7" w:rsidRPr="00764143">
        <w:rPr>
          <w:rFonts w:ascii="W_lotus Bold" w:hAnsi="W_lotus Bold" w:cs="B Lotus"/>
          <w:sz w:val="28"/>
          <w:szCs w:val="28"/>
          <w:rtl/>
          <w:lang w:bidi="fa-IR"/>
        </w:rPr>
        <w:t>من ترجیح می</w:t>
      </w:r>
      <w:r w:rsidR="00041AB7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دهم که به روشنی تکالیف را مشخص کنم.</w:t>
      </w:r>
    </w:p>
    <w:p w:rsidR="00750A7D" w:rsidRPr="00764143" w:rsidRDefault="00764143" w:rsidP="00764143">
      <w:pPr>
        <w:bidi/>
        <w:ind w:left="360"/>
        <w:rPr>
          <w:rFonts w:ascii="W_lotus Bold" w:hAnsi="W_lotus Bold" w:cs="B Lotus"/>
          <w:sz w:val="28"/>
          <w:szCs w:val="28"/>
          <w:rtl/>
          <w:lang w:bidi="fa-IR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۶.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میزتحریر و میز کارم را همیشه تمیز و مرتب نگه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دارم.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noProof/>
          <w:sz w:val="28"/>
          <w:szCs w:val="28"/>
          <w:rtl/>
        </w:rPr>
        <w:t xml:space="preserve">۷. </w:t>
      </w:r>
      <w:r w:rsidR="00750A7D" w:rsidRPr="00764143">
        <w:rPr>
          <w:rFonts w:ascii="W_lotus Bold" w:hAnsi="W_lotus Bold" w:cs="B Lotus"/>
          <w:noProof/>
          <w:sz w:val="28"/>
          <w:szCs w:val="28"/>
          <w:rtl/>
        </w:rPr>
        <w:t>من عاشق این هستم که مسائل را از نقطه نظر دیگری بررسی کنم یا اینکه خودم را در موقعیت شخص دیگری قرار دهم.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۸.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همیشه خیلی دقیق همه چیز را برنامه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ریزی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کنم.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۹.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فکر کردن من اغلب با تداعی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ها و پرش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های ذهنی توصیف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شود.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۱۰.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وقتی اتفاقی برای یکی از دوستان یا همسرم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افتد، تقریبا اینطور احساس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 xml:space="preserve">شود که برای خودم اتفاق افتاده است. 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۱۱.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وقتیکه من روی یک پروژه کار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کنم، خودم را ملزم نمی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کنم که به یک نتیجه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ی قطعی برسم. من ترجیح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 xml:space="preserve">دهم که اجازه بدهم ذهنم پرسه بزند. 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lastRenderedPageBreak/>
        <w:t xml:space="preserve">۱۲.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وقتیکه من چیزی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خوانم، چنان در آن غرق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شوم که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تواند دشوار باشد که به واقعیت برگردم.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۱۳.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توانم از دلخوشی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های ساده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ی زندگی لذت ببرم (برای مثال، یک پروانه).</w:t>
      </w:r>
    </w:p>
    <w:p w:rsidR="00F954BB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۱۴.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قوانین روشن را ترجیح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دهم- فقط قوانین روشن تضمین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 xml:space="preserve">کنند که در کنار یکدیگر با آرامش زندگی کنیم. </w:t>
      </w:r>
    </w:p>
    <w:p w:rsidR="00750A7D" w:rsidRPr="00764143" w:rsidRDefault="00764143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۱۵.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تخیل شفّافی دارم.</w:t>
      </w:r>
    </w:p>
    <w:p w:rsidR="00750A7D" w:rsidRPr="00764143" w:rsidRDefault="0046032A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۱۶.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این خیلی آزار دهنده است که کسی را ببینی که رنج 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کشد.</w:t>
      </w:r>
    </w:p>
    <w:p w:rsidR="00750A7D" w:rsidRPr="00764143" w:rsidRDefault="0046032A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۱۷.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نمی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توانم عاشق کسی بشوم که در موقعیت من قرار ندارد.</w:t>
      </w:r>
    </w:p>
    <w:p w:rsidR="00750A7D" w:rsidRPr="00764143" w:rsidRDefault="0046032A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۱۸.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برای من این مهم است که همیشه احساساتم را ابراز کنم و آنها را کنترل نکنم.</w:t>
      </w:r>
    </w:p>
    <w:p w:rsidR="00750A7D" w:rsidRPr="00764143" w:rsidRDefault="0046032A" w:rsidP="00764143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۱۹.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 به اغلب قرار ملاقات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ها نمی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softHyphen/>
        <w:t>رسم.</w:t>
      </w:r>
    </w:p>
    <w:p w:rsidR="00750A7D" w:rsidRPr="00764143" w:rsidRDefault="0046032A" w:rsidP="0046032A">
      <w:pPr>
        <w:bidi/>
        <w:ind w:left="360"/>
        <w:rPr>
          <w:rFonts w:cs="B Lotus"/>
          <w:sz w:val="28"/>
          <w:szCs w:val="28"/>
        </w:rPr>
      </w:pP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۲۰.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من دوست دارم که اتاقم را </w:t>
      </w:r>
      <w:r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دوباره 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>منظم کنم</w:t>
      </w:r>
      <w:r>
        <w:rPr>
          <w:rFonts w:ascii="W_lotus Bold" w:hAnsi="W_lotus Bold" w:cs="B Lotus" w:hint="cs"/>
          <w:sz w:val="28"/>
          <w:szCs w:val="28"/>
          <w:rtl/>
          <w:lang w:bidi="fa-IR"/>
        </w:rPr>
        <w:t xml:space="preserve"> </w:t>
      </w:r>
      <w:r>
        <w:rPr>
          <w:rFonts w:ascii="W_lotus Bold" w:hAnsi="W_lotus Bold" w:cs="B Lotus"/>
          <w:sz w:val="28"/>
          <w:szCs w:val="28"/>
          <w:rtl/>
          <w:lang w:bidi="fa-IR"/>
        </w:rPr>
        <w:t>(مثلا اثاثیه</w:t>
      </w:r>
      <w:r>
        <w:rPr>
          <w:rFonts w:ascii="W_lotus Bold" w:hAnsi="W_lotus Bold" w:cs="B Lotus"/>
          <w:sz w:val="28"/>
          <w:szCs w:val="28"/>
          <w:rtl/>
          <w:lang w:bidi="fa-IR"/>
        </w:rPr>
        <w:softHyphen/>
        <w:t xml:space="preserve"> اتاق را جابه</w:t>
      </w:r>
      <w:r>
        <w:rPr>
          <w:rFonts w:ascii="W_lotus Bold" w:hAnsi="W_lotus Bold" w:cs="B Lotus"/>
          <w:sz w:val="28"/>
          <w:szCs w:val="28"/>
          <w:rtl/>
          <w:lang w:bidi="fa-IR"/>
        </w:rPr>
        <w:softHyphen/>
        <w:t>جا کردن</w:t>
      </w:r>
      <w:r w:rsidR="00750A7D" w:rsidRPr="00764143">
        <w:rPr>
          <w:rFonts w:ascii="W_lotus Bold" w:hAnsi="W_lotus Bold" w:cs="B Lotus"/>
          <w:sz w:val="28"/>
          <w:szCs w:val="28"/>
          <w:rtl/>
          <w:lang w:bidi="fa-IR"/>
        </w:rPr>
        <w:t xml:space="preserve"> برای چیدن به شکلی جدید).</w:t>
      </w:r>
    </w:p>
    <w:p w:rsidR="00750A7D" w:rsidRPr="00764143" w:rsidRDefault="00750A7D" w:rsidP="00750A7D">
      <w:pPr>
        <w:bidi/>
        <w:rPr>
          <w:rFonts w:cs="B Lotus"/>
          <w:sz w:val="28"/>
          <w:szCs w:val="28"/>
          <w:rtl/>
        </w:rPr>
      </w:pPr>
    </w:p>
    <w:sectPr w:rsidR="00750A7D" w:rsidRPr="00764143" w:rsidSect="00B1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_lotus Bold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3C7"/>
    <w:multiLevelType w:val="hybridMultilevel"/>
    <w:tmpl w:val="E478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27B"/>
    <w:multiLevelType w:val="hybridMultilevel"/>
    <w:tmpl w:val="9CC84018"/>
    <w:lvl w:ilvl="0" w:tplc="519AF1A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72E6"/>
    <w:multiLevelType w:val="hybridMultilevel"/>
    <w:tmpl w:val="635E83A2"/>
    <w:lvl w:ilvl="0" w:tplc="E44CB38A">
      <w:start w:val="1"/>
      <w:numFmt w:val="decimal"/>
      <w:lvlText w:val="%1."/>
      <w:lvlJc w:val="left"/>
      <w:pPr>
        <w:ind w:left="720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E"/>
    <w:rsid w:val="00037406"/>
    <w:rsid w:val="00041721"/>
    <w:rsid w:val="00041AB7"/>
    <w:rsid w:val="00041B58"/>
    <w:rsid w:val="000C526C"/>
    <w:rsid w:val="000C7FC7"/>
    <w:rsid w:val="00115D47"/>
    <w:rsid w:val="00172CD6"/>
    <w:rsid w:val="001943E5"/>
    <w:rsid w:val="001A4CE2"/>
    <w:rsid w:val="001B2D63"/>
    <w:rsid w:val="001F3F7F"/>
    <w:rsid w:val="001F5224"/>
    <w:rsid w:val="00205A21"/>
    <w:rsid w:val="002903E6"/>
    <w:rsid w:val="002A403F"/>
    <w:rsid w:val="002C3B61"/>
    <w:rsid w:val="002D2311"/>
    <w:rsid w:val="002E345E"/>
    <w:rsid w:val="002E75A5"/>
    <w:rsid w:val="0037007D"/>
    <w:rsid w:val="003A769D"/>
    <w:rsid w:val="003E78B2"/>
    <w:rsid w:val="004035DE"/>
    <w:rsid w:val="00406A8A"/>
    <w:rsid w:val="0042105C"/>
    <w:rsid w:val="00425913"/>
    <w:rsid w:val="0046032A"/>
    <w:rsid w:val="004839A4"/>
    <w:rsid w:val="0049165F"/>
    <w:rsid w:val="004A409B"/>
    <w:rsid w:val="0051048B"/>
    <w:rsid w:val="00547204"/>
    <w:rsid w:val="0056367C"/>
    <w:rsid w:val="005A45C0"/>
    <w:rsid w:val="005E32BE"/>
    <w:rsid w:val="005E59DF"/>
    <w:rsid w:val="006642C7"/>
    <w:rsid w:val="00675EA5"/>
    <w:rsid w:val="006775AF"/>
    <w:rsid w:val="006A4710"/>
    <w:rsid w:val="006C3B92"/>
    <w:rsid w:val="00721A57"/>
    <w:rsid w:val="00730903"/>
    <w:rsid w:val="00750A7D"/>
    <w:rsid w:val="00764143"/>
    <w:rsid w:val="007968A4"/>
    <w:rsid w:val="007B07E5"/>
    <w:rsid w:val="007B1295"/>
    <w:rsid w:val="007C3FC5"/>
    <w:rsid w:val="008258DE"/>
    <w:rsid w:val="008477D0"/>
    <w:rsid w:val="008638D3"/>
    <w:rsid w:val="00887810"/>
    <w:rsid w:val="008A158C"/>
    <w:rsid w:val="008B478E"/>
    <w:rsid w:val="008C1C56"/>
    <w:rsid w:val="009063E4"/>
    <w:rsid w:val="00940655"/>
    <w:rsid w:val="009B3D15"/>
    <w:rsid w:val="009C6197"/>
    <w:rsid w:val="009F5724"/>
    <w:rsid w:val="00A0542E"/>
    <w:rsid w:val="00A40932"/>
    <w:rsid w:val="00A74CC2"/>
    <w:rsid w:val="00AB4190"/>
    <w:rsid w:val="00AB5B63"/>
    <w:rsid w:val="00AD0E3A"/>
    <w:rsid w:val="00AD7C72"/>
    <w:rsid w:val="00B13D62"/>
    <w:rsid w:val="00B6683D"/>
    <w:rsid w:val="00B67453"/>
    <w:rsid w:val="00B86205"/>
    <w:rsid w:val="00BA7901"/>
    <w:rsid w:val="00BA7DE7"/>
    <w:rsid w:val="00BF07BA"/>
    <w:rsid w:val="00C12DD9"/>
    <w:rsid w:val="00C208E9"/>
    <w:rsid w:val="00C21DC7"/>
    <w:rsid w:val="00C22A64"/>
    <w:rsid w:val="00C5249C"/>
    <w:rsid w:val="00C66ED7"/>
    <w:rsid w:val="00C97AC3"/>
    <w:rsid w:val="00CC383B"/>
    <w:rsid w:val="00CC463E"/>
    <w:rsid w:val="00CE2D78"/>
    <w:rsid w:val="00D605B4"/>
    <w:rsid w:val="00DA0B3B"/>
    <w:rsid w:val="00DB73E2"/>
    <w:rsid w:val="00DD3011"/>
    <w:rsid w:val="00DF2B06"/>
    <w:rsid w:val="00E950D4"/>
    <w:rsid w:val="00EA2A43"/>
    <w:rsid w:val="00EC0795"/>
    <w:rsid w:val="00EC1376"/>
    <w:rsid w:val="00EE6426"/>
    <w:rsid w:val="00F02847"/>
    <w:rsid w:val="00F576AD"/>
    <w:rsid w:val="00F62ED8"/>
    <w:rsid w:val="00F679DE"/>
    <w:rsid w:val="00F954BB"/>
    <w:rsid w:val="00FE59A7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07AE"/>
  <w15:chartTrackingRefBased/>
  <w15:docId w15:val="{D3FF3182-6F83-4997-BC97-56C2E0B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Zarei</dc:creator>
  <cp:keywords/>
  <dc:description/>
  <cp:lastModifiedBy>Moorche</cp:lastModifiedBy>
  <cp:revision>8</cp:revision>
  <cp:lastPrinted>2017-02-26T21:17:00Z</cp:lastPrinted>
  <dcterms:created xsi:type="dcterms:W3CDTF">2017-03-08T09:57:00Z</dcterms:created>
  <dcterms:modified xsi:type="dcterms:W3CDTF">2018-08-23T14:48:00Z</dcterms:modified>
</cp:coreProperties>
</file>